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AA" w:rsidRDefault="00626DAA" w:rsidP="00626DAA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  požádal dne 11.01.2017 o poskytnutí informace dle zákona č. 106/1999 Sb. o svobodném přístupu k informacím o poskytnutí informace o výši ročního nájemného za </w:t>
      </w:r>
      <w:proofErr w:type="spellStart"/>
      <w:r>
        <w:rPr>
          <w:rFonts w:ascii="Arial" w:hAnsi="Arial" w:cs="Arial"/>
          <w:color w:val="3E3E3E"/>
          <w:sz w:val="19"/>
          <w:szCs w:val="19"/>
        </w:rPr>
        <w:t>Mílův</w:t>
      </w:r>
      <w:proofErr w:type="spellEnd"/>
      <w:r>
        <w:rPr>
          <w:rFonts w:ascii="Arial" w:hAnsi="Arial" w:cs="Arial"/>
          <w:color w:val="3E3E3E"/>
          <w:sz w:val="19"/>
          <w:szCs w:val="19"/>
        </w:rPr>
        <w:t xml:space="preserve"> rybník v Zaječicích .</w:t>
      </w:r>
    </w:p>
    <w:p w:rsidR="00626DAA" w:rsidRDefault="00626DAA" w:rsidP="00626DAA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626DAA" w:rsidRDefault="00626DAA" w:rsidP="00626DAA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Žadateli byla poskytnuta informace 11.01.2017 . Žadatel obdržel odpověď e-mailem s požadovanými údaji. </w:t>
      </w:r>
    </w:p>
    <w:p w:rsidR="009F618A" w:rsidRDefault="009F618A"/>
    <w:sectPr w:rsidR="009F618A" w:rsidSect="009F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6DAA"/>
    <w:rsid w:val="003E13C8"/>
    <w:rsid w:val="005F135D"/>
    <w:rsid w:val="00626DAA"/>
    <w:rsid w:val="009F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61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karpelova</dc:creator>
  <cp:lastModifiedBy>karpelova</cp:lastModifiedBy>
  <cp:revision>1</cp:revision>
  <dcterms:created xsi:type="dcterms:W3CDTF">2017-01-11T07:40:00Z</dcterms:created>
  <dcterms:modified xsi:type="dcterms:W3CDTF">2017-01-11T07:43:00Z</dcterms:modified>
</cp:coreProperties>
</file>